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3B0E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E2F6D76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7C873EED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6B85FC10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E23D64B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FE0C50E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3CF45A57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053A948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36189A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FEA16B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275746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EFF165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B08E4AA" w14:textId="6F191A35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410438">
        <w:rPr>
          <w:rFonts w:ascii="Avenir Next LT Pro" w:hAnsi="Avenir Next LT Pro" w:cs="Arial"/>
          <w:b/>
          <w:sz w:val="22"/>
          <w:szCs w:val="22"/>
        </w:rPr>
        <w:t>29107332</w:t>
      </w:r>
    </w:p>
    <w:p w14:paraId="7F393E85" w14:textId="2D34147C" w:rsidR="008E5BB4" w:rsidRPr="008E5BB4" w:rsidRDefault="00EB66CE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Kap en herplant </w:t>
      </w:r>
      <w:r w:rsidR="000D1CB3">
        <w:rPr>
          <w:rFonts w:ascii="Avenir Next LT Pro" w:hAnsi="Avenir Next LT Pro" w:cs="Arial"/>
          <w:b/>
          <w:sz w:val="22"/>
          <w:szCs w:val="22"/>
        </w:rPr>
        <w:t>bomen, gemeente Tilburg</w:t>
      </w:r>
    </w:p>
    <w:p w14:paraId="522082AE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44422B8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98D67A3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0CDA08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93F30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5DEE5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1562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5EFDB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3908E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17B6E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D070B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78205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08063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8E2F4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5C007C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F7F5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D9E7BE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03A46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C6132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DA7B7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BE6C9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582B0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778D6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78646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B1E31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562EC37" w14:textId="6EDF5EC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D1CB3">
        <w:rPr>
          <w:rFonts w:ascii="Avenir Next LT Pro" w:hAnsi="Avenir Next LT Pro" w:cs="Arial"/>
          <w:bCs/>
        </w:rPr>
        <w:t>Gemeente Tilburg</w:t>
      </w:r>
    </w:p>
    <w:p w14:paraId="3F0CA630" w14:textId="4C7161E2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D1CB3">
        <w:rPr>
          <w:rFonts w:ascii="Avenir Next LT Pro" w:hAnsi="Avenir Next LT Pro" w:cs="Arial"/>
          <w:bCs/>
        </w:rPr>
        <w:t>Postbus 90155</w:t>
      </w:r>
    </w:p>
    <w:p w14:paraId="63505FB8" w14:textId="665117C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D1CB3">
        <w:rPr>
          <w:rFonts w:ascii="Avenir Next LT Pro" w:hAnsi="Avenir Next LT Pro" w:cs="Arial"/>
          <w:bCs/>
        </w:rPr>
        <w:t>5000 LH  Tilburg</w:t>
      </w:r>
    </w:p>
    <w:p w14:paraId="1D74FF58" w14:textId="0F795E1E" w:rsidR="00105DFA" w:rsidRPr="00410438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410438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410438">
        <w:rPr>
          <w:rFonts w:ascii="Avenir Next LT Pro" w:hAnsi="Avenir Next LT Pro" w:cs="Arial"/>
          <w:snapToGrid w:val="0"/>
          <w:color w:val="000000"/>
        </w:rPr>
        <w:tab/>
      </w:r>
      <w:r w:rsidR="004569A6" w:rsidRPr="00410438">
        <w:rPr>
          <w:rFonts w:ascii="Avenir Next LT Pro" w:hAnsi="Avenir Next LT Pro" w:cs="Arial"/>
          <w:bCs/>
        </w:rPr>
        <w:t>Stadhuisplein 130, 5038 TC  Tilburg</w:t>
      </w:r>
    </w:p>
    <w:p w14:paraId="2C74A338" w14:textId="05ECA9C7" w:rsidR="00105DFA" w:rsidRPr="00410438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410438">
        <w:rPr>
          <w:rFonts w:ascii="Avenir Next LT Pro" w:hAnsi="Avenir Next LT Pro" w:cs="Arial"/>
          <w:color w:val="000000"/>
        </w:rPr>
        <w:t xml:space="preserve">Datum: </w:t>
      </w:r>
      <w:r w:rsidRPr="00410438">
        <w:rPr>
          <w:rFonts w:ascii="Avenir Next LT Pro" w:hAnsi="Avenir Next LT Pro" w:cs="Arial"/>
          <w:color w:val="000000"/>
        </w:rPr>
        <w:tab/>
      </w:r>
      <w:r w:rsidR="007447DF" w:rsidRPr="00410438">
        <w:rPr>
          <w:rFonts w:ascii="Avenir Next LT Pro" w:hAnsi="Avenir Next LT Pro" w:cs="Arial"/>
          <w:bCs/>
        </w:rPr>
        <w:t>24 februari 2023</w:t>
      </w:r>
    </w:p>
    <w:p w14:paraId="11A6636E" w14:textId="77777777" w:rsidR="00673B49" w:rsidRPr="00410438" w:rsidRDefault="00673B49" w:rsidP="007D056C">
      <w:pPr>
        <w:rPr>
          <w:rFonts w:ascii="Avenir Next LT Pro" w:hAnsi="Avenir Next LT Pro" w:cs="Arial"/>
        </w:rPr>
      </w:pPr>
    </w:p>
    <w:p w14:paraId="37411C66" w14:textId="77777777" w:rsidR="00673B49" w:rsidRPr="00410438" w:rsidRDefault="00673B49" w:rsidP="007D056C">
      <w:pPr>
        <w:rPr>
          <w:rFonts w:ascii="Arial" w:hAnsi="Arial" w:cs="Arial"/>
        </w:rPr>
      </w:pPr>
    </w:p>
    <w:p w14:paraId="57EB39B0" w14:textId="77777777" w:rsidR="00673B49" w:rsidRPr="00410438" w:rsidRDefault="00673B49" w:rsidP="007D056C">
      <w:pPr>
        <w:rPr>
          <w:rFonts w:ascii="Arial" w:hAnsi="Arial" w:cs="Arial"/>
        </w:rPr>
        <w:sectPr w:rsidR="00673B49" w:rsidRPr="00410438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7610FD76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04D8809F" w14:textId="77777777" w:rsidR="00003FEB" w:rsidRDefault="00003FEB">
      <w:pPr>
        <w:rPr>
          <w:rFonts w:ascii="Gill Sans MT" w:hAnsi="Gill Sans MT" w:cs="Tahoma"/>
          <w:sz w:val="22"/>
        </w:rPr>
      </w:pPr>
    </w:p>
    <w:p w14:paraId="00CB04D8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078584F9" w14:textId="77777777" w:rsidR="00655EDD" w:rsidRDefault="0097703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284B0845" w14:textId="77777777" w:rsidR="00655EDD" w:rsidRDefault="0097703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61890CCE" w14:textId="77777777" w:rsidR="00655EDD" w:rsidRDefault="0097703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61BD12D6" w14:textId="77777777" w:rsidR="00655EDD" w:rsidRDefault="0097703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D8895BA" w14:textId="77777777" w:rsidR="00655EDD" w:rsidRDefault="0097703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BE4CF51" w14:textId="77777777" w:rsidR="00655EDD" w:rsidRDefault="0097703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43F252F5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426556A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B9E962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2B3B2E98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1877367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0714461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04590C3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7365EB0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BDB756F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1D34E198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0BF3586" w14:textId="240D85F0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97703F" w:rsidRPr="0097703F">
        <w:rPr>
          <w:rFonts w:ascii="Avenir Next LT Pro" w:hAnsi="Avenir Next LT Pro" w:cs="Arial"/>
          <w:bCs/>
        </w:rPr>
        <w:t>29107332</w:t>
      </w:r>
      <w:r w:rsidR="0097703F" w:rsidRPr="0097703F">
        <w:rPr>
          <w:rFonts w:ascii="Avenir Next LT Pro" w:hAnsi="Avenir Next LT Pro" w:cs="Arial"/>
          <w:bCs/>
        </w:rPr>
        <w:t>.</w:t>
      </w:r>
    </w:p>
    <w:p w14:paraId="12751D17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31E9B2CE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6D7D4C32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24AFA8A9" w14:textId="77777777" w:rsidR="00042EAD" w:rsidRPr="00E9676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Verwijderen bomen</w:t>
      </w:r>
    </w:p>
    <w:p w14:paraId="01E613F8" w14:textId="208B7205" w:rsidR="00042EAD" w:rsidRPr="00E9676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Verwijderen</w:t>
      </w:r>
      <w:r w:rsidR="007447DF" w:rsidRPr="00E96768">
        <w:rPr>
          <w:rFonts w:ascii="Avenir Next LT Pro" w:hAnsi="Avenir Next LT Pro" w:cs="Arial"/>
        </w:rPr>
        <w:t xml:space="preserve"> / frezen</w:t>
      </w:r>
      <w:r w:rsidRPr="00E96768">
        <w:rPr>
          <w:rFonts w:ascii="Avenir Next LT Pro" w:hAnsi="Avenir Next LT Pro" w:cs="Arial"/>
        </w:rPr>
        <w:t xml:space="preserve"> stobben</w:t>
      </w:r>
    </w:p>
    <w:p w14:paraId="7F73AF3C" w14:textId="17D5DE46" w:rsidR="007447DF" w:rsidRPr="00E96768" w:rsidRDefault="007447DF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Inrichten groeiplaatsen</w:t>
      </w:r>
    </w:p>
    <w:p w14:paraId="253F0968" w14:textId="375EA1BD" w:rsidR="007447DF" w:rsidRPr="00E96768" w:rsidRDefault="00E9676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Leveren bomen</w:t>
      </w:r>
    </w:p>
    <w:p w14:paraId="07DB06CD" w14:textId="08DAB86E" w:rsidR="00E96768" w:rsidRPr="00E96768" w:rsidRDefault="00E9676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(Her)planten bomen</w:t>
      </w:r>
    </w:p>
    <w:p w14:paraId="7D24DDCC" w14:textId="11961823" w:rsidR="00E96768" w:rsidRPr="00E96768" w:rsidRDefault="00E9676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Nazorg en garantie</w:t>
      </w:r>
    </w:p>
    <w:p w14:paraId="7298C9E3" w14:textId="77777777" w:rsidR="00042EAD" w:rsidRPr="00E9676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96768">
        <w:rPr>
          <w:rFonts w:ascii="Avenir Next LT Pro" w:hAnsi="Avenir Next LT Pro" w:cs="Arial"/>
        </w:rPr>
        <w:t>Digitaal registreren van uitgevoerde werkzaamheden</w:t>
      </w:r>
    </w:p>
    <w:p w14:paraId="6A85FD87" w14:textId="01499E97" w:rsidR="005F1ABA" w:rsidRPr="008A735C" w:rsidRDefault="00E9676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315C22BF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36ADD925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6703F86" w14:textId="49F92820" w:rsidR="00003FEB" w:rsidRPr="008A735C" w:rsidRDefault="00E96768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5B41E4C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9F26BC1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341C8D3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661BF4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2EF5151D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B37C418" w14:textId="415A8AD0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F6D14">
        <w:rPr>
          <w:rFonts w:ascii="Avenir Next LT Pro" w:hAnsi="Avenir Next LT Pro" w:cs="Arial"/>
          <w:bCs/>
        </w:rPr>
        <w:t>Gemeente Tilburg</w:t>
      </w:r>
    </w:p>
    <w:p w14:paraId="756A75ED" w14:textId="100E309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F6D14">
        <w:rPr>
          <w:rFonts w:ascii="Avenir Next LT Pro" w:hAnsi="Avenir Next LT Pro" w:cs="Arial"/>
          <w:bCs/>
        </w:rPr>
        <w:t>Stadhuisplein 130</w:t>
      </w:r>
    </w:p>
    <w:p w14:paraId="103B018F" w14:textId="424DD52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5E4CFD">
        <w:rPr>
          <w:rFonts w:ascii="Avenir Next LT Pro" w:hAnsi="Avenir Next LT Pro" w:cs="Arial"/>
          <w:bCs/>
        </w:rPr>
        <w:t>5038 TC  Tilburg</w:t>
      </w:r>
    </w:p>
    <w:p w14:paraId="42B77330" w14:textId="27E8C3D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552474">
        <w:rPr>
          <w:rFonts w:ascii="Avenir Next LT Pro" w:hAnsi="Avenir Next LT Pro" w:cs="Arial"/>
          <w:bCs/>
        </w:rPr>
        <w:t>14 013</w:t>
      </w:r>
    </w:p>
    <w:p w14:paraId="12CAC0AC" w14:textId="0EC585A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552474">
        <w:rPr>
          <w:rFonts w:ascii="Avenir Next LT Pro" w:hAnsi="Avenir Next LT Pro" w:cs="Arial"/>
          <w:bCs/>
        </w:rPr>
        <w:t>P. Remmerswaal</w:t>
      </w:r>
    </w:p>
    <w:p w14:paraId="074E3DDC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FA7DD50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45E22F56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113ED7F4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32EF59B9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2351DCE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1693994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376CF896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6A89759F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36723A8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573BA70E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3D6CAB8" w14:textId="77777777" w:rsidR="00552474" w:rsidRPr="008A735C" w:rsidRDefault="00552474" w:rsidP="0055247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Tilburg</w:t>
      </w:r>
    </w:p>
    <w:p w14:paraId="022BCCAA" w14:textId="77777777" w:rsidR="00552474" w:rsidRPr="008A735C" w:rsidRDefault="00552474" w:rsidP="0055247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Stadhuisplein 130</w:t>
      </w:r>
    </w:p>
    <w:p w14:paraId="655744BC" w14:textId="77777777" w:rsidR="00552474" w:rsidRPr="008A735C" w:rsidRDefault="00552474" w:rsidP="0055247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5038 TC  Tilburg</w:t>
      </w:r>
    </w:p>
    <w:p w14:paraId="5FF4DC3B" w14:textId="77777777" w:rsidR="00552474" w:rsidRPr="008A735C" w:rsidRDefault="00552474" w:rsidP="0055247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14 013</w:t>
      </w:r>
    </w:p>
    <w:p w14:paraId="4FB19E8C" w14:textId="77777777" w:rsidR="00552474" w:rsidRPr="008A735C" w:rsidRDefault="00552474" w:rsidP="0055247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P. Remmerswaal</w:t>
      </w:r>
    </w:p>
    <w:p w14:paraId="236BECD0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7E68BD2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32C8577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2E08DE0E" w14:textId="0A689E9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7703F" w:rsidRPr="0097703F">
        <w:rPr>
          <w:rFonts w:ascii="Avenir Next LT Pro" w:hAnsi="Avenir Next LT Pro" w:cs="Arial"/>
          <w:bCs/>
        </w:rPr>
        <w:t>29107332</w:t>
      </w:r>
    </w:p>
    <w:p w14:paraId="253B7EE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6811AA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1E80FE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EB6AA0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0A555E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1DCB7A9" w14:textId="77777777" w:rsidR="00861DF4" w:rsidRPr="008A735C" w:rsidRDefault="00861DF4">
      <w:pPr>
        <w:rPr>
          <w:rFonts w:ascii="Avenir Next LT Pro" w:hAnsi="Avenir Next LT Pro" w:cs="Arial"/>
        </w:rPr>
      </w:pPr>
    </w:p>
    <w:p w14:paraId="3B7EB233" w14:textId="77777777" w:rsidR="00861DF4" w:rsidRPr="008A735C" w:rsidRDefault="00861DF4">
      <w:pPr>
        <w:rPr>
          <w:rFonts w:ascii="Avenir Next LT Pro" w:hAnsi="Avenir Next LT Pro" w:cs="Arial"/>
        </w:rPr>
      </w:pPr>
    </w:p>
    <w:p w14:paraId="06872646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9D3F372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232F0FBE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F7BAFC2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2712871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CD60AA7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51C4FC54" w14:textId="77777777" w:rsidR="00552474" w:rsidRPr="008A735C" w:rsidRDefault="00552474" w:rsidP="0055247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Tilburg</w:t>
      </w:r>
    </w:p>
    <w:p w14:paraId="0D10F11E" w14:textId="77777777" w:rsidR="00552474" w:rsidRPr="008A735C" w:rsidRDefault="00552474" w:rsidP="0055247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Stadhuisplein 130</w:t>
      </w:r>
    </w:p>
    <w:p w14:paraId="5DFED421" w14:textId="77777777" w:rsidR="00552474" w:rsidRPr="008A735C" w:rsidRDefault="00552474" w:rsidP="0055247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5038 TC  Tilburg</w:t>
      </w:r>
    </w:p>
    <w:p w14:paraId="141CD3BA" w14:textId="04C14618" w:rsidR="00552474" w:rsidRPr="008A735C" w:rsidRDefault="00552474" w:rsidP="0055247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14 013</w:t>
      </w:r>
    </w:p>
    <w:p w14:paraId="30F342F7" w14:textId="05AAC6B6" w:rsidR="00552474" w:rsidRPr="008A735C" w:rsidRDefault="00552474" w:rsidP="0055247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P. Remmerswaal</w:t>
      </w:r>
    </w:p>
    <w:p w14:paraId="639CDE0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3FF895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D44A8AB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5E078EB2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62FA360D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3F88670" w14:textId="03419E10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97703F" w:rsidRPr="0097703F">
        <w:rPr>
          <w:rFonts w:ascii="Avenir Next LT Pro" w:hAnsi="Avenir Next LT Pro" w:cs="Arial"/>
          <w:bCs/>
        </w:rPr>
        <w:t>29107332</w:t>
      </w:r>
      <w:r w:rsidR="00CF57AF" w:rsidRPr="008A735C">
        <w:rPr>
          <w:rFonts w:ascii="Avenir Next LT Pro" w:hAnsi="Avenir Next LT Pro" w:cs="Arial"/>
        </w:rPr>
        <w:t>.</w:t>
      </w:r>
    </w:p>
    <w:p w14:paraId="604A37E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1A4E6744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4CDC5BD7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CBC3387" w14:textId="77777777" w:rsidR="004064DB" w:rsidRPr="004064DB" w:rsidRDefault="004064DB" w:rsidP="004064DB">
      <w:pPr>
        <w:rPr>
          <w:rFonts w:ascii="Arial" w:hAnsi="Arial" w:cs="Arial"/>
        </w:rPr>
      </w:pPr>
    </w:p>
    <w:p w14:paraId="1B119584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0CA1A9C5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30FAA29D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85E30BE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A3D35C8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944FDD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6CB06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55B914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38484A7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5F73303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080BD9E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B73D816" w14:textId="77777777" w:rsidTr="007058D2">
        <w:trPr>
          <w:cantSplit/>
          <w:trHeight w:val="280"/>
        </w:trPr>
        <w:tc>
          <w:tcPr>
            <w:tcW w:w="1126" w:type="dxa"/>
          </w:tcPr>
          <w:p w14:paraId="376CC1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36C3B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9FF6C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06EA5C28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67DE150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4DD913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1BDDF39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2CD5C9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098A8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AA406FF" w14:textId="77777777" w:rsidTr="007058D2">
        <w:trPr>
          <w:cantSplit/>
          <w:trHeight w:val="280"/>
        </w:trPr>
        <w:tc>
          <w:tcPr>
            <w:tcW w:w="1126" w:type="dxa"/>
          </w:tcPr>
          <w:p w14:paraId="463583E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E1232CD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339BF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5F2529B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2C57C712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7CD14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5576A06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2F3C3E4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AED813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433F65E" w14:textId="77777777" w:rsidTr="007058D2">
        <w:trPr>
          <w:cantSplit/>
          <w:trHeight w:val="280"/>
        </w:trPr>
        <w:tc>
          <w:tcPr>
            <w:tcW w:w="1126" w:type="dxa"/>
          </w:tcPr>
          <w:p w14:paraId="01AD6A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4D714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A31F0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E2DBC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2160CF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02FCA8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31E047E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6C548A1" w14:textId="77777777" w:rsidTr="007058D2">
        <w:trPr>
          <w:cantSplit/>
          <w:trHeight w:val="280"/>
        </w:trPr>
        <w:tc>
          <w:tcPr>
            <w:tcW w:w="1126" w:type="dxa"/>
          </w:tcPr>
          <w:p w14:paraId="587F1F2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FDB256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5370BD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E9AD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015F7A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C99BB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67156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7AD79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51040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966C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BD21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E8F468C" w14:textId="77777777" w:rsidTr="007058D2">
        <w:trPr>
          <w:cantSplit/>
          <w:trHeight w:val="280"/>
        </w:trPr>
        <w:tc>
          <w:tcPr>
            <w:tcW w:w="1126" w:type="dxa"/>
          </w:tcPr>
          <w:p w14:paraId="297FF5A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D008F4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984FD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E10CE6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CAB95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35A8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6189D27" w14:textId="77777777" w:rsidTr="007058D2">
        <w:trPr>
          <w:cantSplit/>
          <w:trHeight w:val="280"/>
        </w:trPr>
        <w:tc>
          <w:tcPr>
            <w:tcW w:w="1126" w:type="dxa"/>
          </w:tcPr>
          <w:p w14:paraId="299213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413EF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D3F6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A9E29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965D19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26131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9B79B5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73CF631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F47DC12" w14:textId="77777777" w:rsidTr="007058D2">
        <w:trPr>
          <w:cantSplit/>
          <w:trHeight w:val="280"/>
        </w:trPr>
        <w:tc>
          <w:tcPr>
            <w:tcW w:w="1126" w:type="dxa"/>
          </w:tcPr>
          <w:p w14:paraId="2951C5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1127B5E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D13A4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587B8EA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2CDE14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BC345E5" w14:textId="77777777" w:rsidTr="007058D2">
        <w:trPr>
          <w:cantSplit/>
          <w:trHeight w:val="280"/>
        </w:trPr>
        <w:tc>
          <w:tcPr>
            <w:tcW w:w="1126" w:type="dxa"/>
          </w:tcPr>
          <w:p w14:paraId="62D28DC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2970DE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7FDFA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589F77D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8E838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FC962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D5D2C5E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A7C0B9B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3D6241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6BFACC6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49330D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692FE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1048831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48D8AC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3B577F6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71D6A8F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253E24D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1C1460A" w14:textId="77777777" w:rsidTr="00D44A98">
        <w:trPr>
          <w:cantSplit/>
          <w:trHeight w:val="280"/>
        </w:trPr>
        <w:tc>
          <w:tcPr>
            <w:tcW w:w="1126" w:type="dxa"/>
          </w:tcPr>
          <w:p w14:paraId="0E8DA77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B5E97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DEAC8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78E7F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0C7E3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F6ED3C1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69BE666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86C89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6E63FF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4A30BAB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783C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E697A6C" w14:textId="77777777" w:rsidTr="00D44A98">
        <w:trPr>
          <w:cantSplit/>
          <w:trHeight w:val="280"/>
        </w:trPr>
        <w:tc>
          <w:tcPr>
            <w:tcW w:w="1126" w:type="dxa"/>
          </w:tcPr>
          <w:p w14:paraId="6EA89EA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5DAA5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FFD28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E0662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0753D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273A5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F5E5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6064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F8D7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998A4D2" w14:textId="77777777" w:rsidTr="00D44A98">
        <w:trPr>
          <w:cantSplit/>
          <w:trHeight w:val="280"/>
        </w:trPr>
        <w:tc>
          <w:tcPr>
            <w:tcW w:w="1126" w:type="dxa"/>
          </w:tcPr>
          <w:p w14:paraId="6F8A50F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850AB0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9BE3EA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756F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E42254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9D416D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DE3DF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0695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B092345" w14:textId="77777777" w:rsidTr="00D44A98">
        <w:trPr>
          <w:cantSplit/>
          <w:trHeight w:val="280"/>
        </w:trPr>
        <w:tc>
          <w:tcPr>
            <w:tcW w:w="1126" w:type="dxa"/>
          </w:tcPr>
          <w:p w14:paraId="1FF7ED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69847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C0BCAA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B6976E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04464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708E60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6CE13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89AE68E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198BC34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1CF780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C42351E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2F3B5F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13CAD67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6792527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7372AB1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111BA2D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2FE32D0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2FCB02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6537BC03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CF0385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46AD64D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0502C87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6D1BC8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73A301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E5443F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21C03180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F7BD3D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634A7F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D1D7A2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7EE379C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77C3210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13D6044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146DB97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5071804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2D53AA9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7DC35709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49EEF6B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4FC7F6C0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C7A1D77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73C959E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0E8C21D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30FAB38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1CC6495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DF9504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0895EF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110C821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27E7A93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D52617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5C70FF1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75F6394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01FFDCD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6A82424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5520B0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77CFB6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10C4A62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6327385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72A9BD2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74CA163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07C364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6DE7A3C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1928B64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234D6B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01CE9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502F97E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4CE42E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68CE135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44C94AF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94D0B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1BB70C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58758B9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3078419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1079511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6983E6F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9E569E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1BBD6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03DB1A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9D5CF2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A77FA7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7CFB45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4647428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6D020B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441884D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6116A645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CF59D07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2C098ADE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3595E7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52F0C1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792BE7A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2462747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019E23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76955E62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521236B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63587F4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516FA7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D92975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C5D49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F790D1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F8886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D7F4A9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B52D1A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342F8A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B48C1A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391D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2C789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1ACCD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F320C5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115EA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68BA6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C2FE4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2A262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9D5D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2701DC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CB162C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75C308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6BEB06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C82B8A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6DF20E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7A2E69F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1A4426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5947E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CC9A63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FAAF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21FC3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D5E5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D64F6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823675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C2690B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E8B314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CEE0E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39C832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601E8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7FCCB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1DDD17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B895A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52B51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FAD3E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A031D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A5C92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D7027A0" w14:textId="77777777" w:rsidTr="006E7A96">
        <w:trPr>
          <w:cantSplit/>
          <w:trHeight w:val="280"/>
        </w:trPr>
        <w:tc>
          <w:tcPr>
            <w:tcW w:w="1126" w:type="dxa"/>
          </w:tcPr>
          <w:p w14:paraId="413F4918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3E4002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CE78BC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E9109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2DD0B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ACB2E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95736A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D7B6F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934B4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BC581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08CF82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198D3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4A8F8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2ACDDFF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5CCD544E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4C2817E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92A5535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2813ACFE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5E064D7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5F39" w14:textId="77777777" w:rsidR="00AD478A" w:rsidRDefault="00AD478A">
      <w:r>
        <w:separator/>
      </w:r>
    </w:p>
  </w:endnote>
  <w:endnote w:type="continuationSeparator" w:id="0">
    <w:p w14:paraId="6BAC5707" w14:textId="77777777" w:rsidR="00AD478A" w:rsidRDefault="00AD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EF64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79BBC496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CD46291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5B40F5B" wp14:editId="17BE18A9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9F73C43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2005AF3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72C4D5F2" wp14:editId="04509ADB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8BCB08C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6A5301F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23517371" wp14:editId="06C66C27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B79AD3B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052FCD31" wp14:editId="15DF8D0C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A5A0A01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700B7D3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3C32BA56" wp14:editId="012338D5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9074759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A249F" w14:textId="77777777" w:rsidR="00AD478A" w:rsidRDefault="00AD478A">
      <w:r>
        <w:separator/>
      </w:r>
    </w:p>
  </w:footnote>
  <w:footnote w:type="continuationSeparator" w:id="0">
    <w:p w14:paraId="6147DE4B" w14:textId="77777777" w:rsidR="00AD478A" w:rsidRDefault="00AD4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D4C2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1AB1BF9A" wp14:editId="30103C08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22605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9DBC483" wp14:editId="7F0ECBF9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012488294">
    <w:abstractNumId w:val="26"/>
  </w:num>
  <w:num w:numId="2" w16cid:durableId="1257641292">
    <w:abstractNumId w:val="20"/>
  </w:num>
  <w:num w:numId="3" w16cid:durableId="1468278240">
    <w:abstractNumId w:val="10"/>
  </w:num>
  <w:num w:numId="4" w16cid:durableId="903836296">
    <w:abstractNumId w:val="25"/>
  </w:num>
  <w:num w:numId="5" w16cid:durableId="1751585735">
    <w:abstractNumId w:val="13"/>
  </w:num>
  <w:num w:numId="6" w16cid:durableId="1712807629">
    <w:abstractNumId w:val="11"/>
  </w:num>
  <w:num w:numId="7" w16cid:durableId="1241793922">
    <w:abstractNumId w:val="8"/>
  </w:num>
  <w:num w:numId="8" w16cid:durableId="832573964">
    <w:abstractNumId w:val="4"/>
  </w:num>
  <w:num w:numId="9" w16cid:durableId="687218863">
    <w:abstractNumId w:val="9"/>
  </w:num>
  <w:num w:numId="10" w16cid:durableId="425420316">
    <w:abstractNumId w:val="22"/>
  </w:num>
  <w:num w:numId="11" w16cid:durableId="668752970">
    <w:abstractNumId w:val="2"/>
  </w:num>
  <w:num w:numId="12" w16cid:durableId="466901126">
    <w:abstractNumId w:val="5"/>
  </w:num>
  <w:num w:numId="13" w16cid:durableId="918635517">
    <w:abstractNumId w:val="14"/>
  </w:num>
  <w:num w:numId="14" w16cid:durableId="2068263080">
    <w:abstractNumId w:val="15"/>
  </w:num>
  <w:num w:numId="15" w16cid:durableId="247036467">
    <w:abstractNumId w:val="24"/>
  </w:num>
  <w:num w:numId="16" w16cid:durableId="236982035">
    <w:abstractNumId w:val="28"/>
  </w:num>
  <w:num w:numId="17" w16cid:durableId="1969624868">
    <w:abstractNumId w:val="23"/>
  </w:num>
  <w:num w:numId="18" w16cid:durableId="1335379427">
    <w:abstractNumId w:val="0"/>
  </w:num>
  <w:num w:numId="19" w16cid:durableId="837428306">
    <w:abstractNumId w:val="6"/>
  </w:num>
  <w:num w:numId="20" w16cid:durableId="1442921572">
    <w:abstractNumId w:val="27"/>
  </w:num>
  <w:num w:numId="21" w16cid:durableId="1617133254">
    <w:abstractNumId w:val="21"/>
  </w:num>
  <w:num w:numId="22" w16cid:durableId="180512330">
    <w:abstractNumId w:val="12"/>
  </w:num>
  <w:num w:numId="23" w16cid:durableId="122432593">
    <w:abstractNumId w:val="1"/>
  </w:num>
  <w:num w:numId="24" w16cid:durableId="1892224351">
    <w:abstractNumId w:val="16"/>
  </w:num>
  <w:num w:numId="25" w16cid:durableId="1255935511">
    <w:abstractNumId w:val="7"/>
  </w:num>
  <w:num w:numId="26" w16cid:durableId="2007859157">
    <w:abstractNumId w:val="18"/>
  </w:num>
  <w:num w:numId="27" w16cid:durableId="455367744">
    <w:abstractNumId w:val="17"/>
  </w:num>
  <w:num w:numId="28" w16cid:durableId="1963001526">
    <w:abstractNumId w:val="3"/>
  </w:num>
  <w:num w:numId="29" w16cid:durableId="4057640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6C6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D1CB3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438"/>
    <w:rsid w:val="00410A5D"/>
    <w:rsid w:val="00425D27"/>
    <w:rsid w:val="00442F5D"/>
    <w:rsid w:val="004569A6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52474"/>
    <w:rsid w:val="005637AC"/>
    <w:rsid w:val="00574CF2"/>
    <w:rsid w:val="005D1772"/>
    <w:rsid w:val="005D265E"/>
    <w:rsid w:val="005D67ED"/>
    <w:rsid w:val="005E2534"/>
    <w:rsid w:val="005E4CFD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447DF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16C6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7703F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478A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96768"/>
    <w:rsid w:val="00EA1155"/>
    <w:rsid w:val="00EB66CE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  <w:rsid w:val="00FF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45EA4BD6"/>
  <w15:chartTrackingRefBased/>
  <w15:docId w15:val="{910B05B3-F1CD-40A8-BF11-96B3C6DD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9716EF-B700-4290-B7A2-48EB34E30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0</TotalTime>
  <Pages>12</Pages>
  <Words>1023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9027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Gerbert Lever</cp:lastModifiedBy>
  <cp:revision>11</cp:revision>
  <cp:lastPrinted>2016-12-02T11:43:00Z</cp:lastPrinted>
  <dcterms:created xsi:type="dcterms:W3CDTF">2023-02-24T12:08:00Z</dcterms:created>
  <dcterms:modified xsi:type="dcterms:W3CDTF">2023-04-14T09:30:00Z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